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CE" w:rsidRDefault="00F344F9">
      <w:pPr>
        <w:spacing w:before="55"/>
        <w:ind w:left="2001" w:right="200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Vurdering af kognitive problemer og strategier</w:t>
      </w:r>
    </w:p>
    <w:p w:rsidR="00881DCE" w:rsidRDefault="00881DCE">
      <w:pPr>
        <w:spacing w:before="2"/>
        <w:rPr>
          <w:rFonts w:ascii="Arial" w:eastAsia="Arial" w:hAnsi="Arial" w:cs="Arial"/>
          <w:sz w:val="20"/>
          <w:szCs w:val="20"/>
        </w:rPr>
      </w:pPr>
    </w:p>
    <w:p w:rsidR="00881DCE" w:rsidRDefault="00F344F9">
      <w:pPr>
        <w:pStyle w:val="BodyText"/>
        <w:ind w:right="339"/>
        <w:rPr>
          <w:rFonts w:cs="Arial"/>
        </w:rPr>
      </w:pPr>
      <w:r>
        <w:rPr>
          <w:spacing w:val="-1"/>
        </w:rPr>
        <w:t>Læs de enkelte punkter for den individuelle person, og notér svaret ved at sætte flueben i den rette boks.</w:t>
      </w:r>
    </w:p>
    <w:p w:rsidR="00881DCE" w:rsidRDefault="00881DCE">
      <w:pPr>
        <w:spacing w:before="8"/>
        <w:rPr>
          <w:rFonts w:ascii="Arial" w:eastAsia="Arial" w:hAnsi="Arial" w:cs="Arial"/>
          <w:sz w:val="19"/>
          <w:szCs w:val="19"/>
        </w:rPr>
      </w:pPr>
    </w:p>
    <w:p w:rsidR="00881DCE" w:rsidRDefault="00F344F9">
      <w:pPr>
        <w:pStyle w:val="BodyText"/>
        <w:ind w:right="339"/>
        <w:rPr>
          <w:rFonts w:cs="Arial"/>
        </w:rPr>
      </w:pPr>
      <w:r>
        <w:t xml:space="preserve">Sig "Først vil jeg spørge dig om problemer, som nogle personer har med at tænke og huske. </w:t>
      </w:r>
      <w:r>
        <w:t>Fortæl mig, hvor ofte hvert punkt er et problem for dig ved at bruge denne skala." Vis personen skalaen (riv bagsiden af).</w:t>
      </w:r>
    </w:p>
    <w:p w:rsidR="00881DCE" w:rsidRDefault="00881DCE">
      <w:pPr>
        <w:spacing w:before="15"/>
        <w:rPr>
          <w:rFonts w:ascii="Arial" w:eastAsia="Arial" w:hAnsi="Arial" w:cs="Arial"/>
        </w:rPr>
      </w:pPr>
    </w:p>
    <w:p w:rsidR="00881DCE" w:rsidRDefault="00F344F9">
      <w:pPr>
        <w:pStyle w:val="Heading1"/>
        <w:ind w:right="2001"/>
        <w:jc w:val="center"/>
        <w:rPr>
          <w:b w:val="0"/>
          <w:bCs w:val="0"/>
          <w:i w:val="0"/>
        </w:rPr>
      </w:pPr>
      <w:r>
        <w:t>Problemer med at tænke og huske</w:t>
      </w:r>
    </w:p>
    <w:p w:rsidR="00881DCE" w:rsidRDefault="00881DCE">
      <w:pPr>
        <w:spacing w:before="19"/>
        <w:rPr>
          <w:rFonts w:ascii="Arial" w:eastAsia="Arial" w:hAnsi="Arial" w:cs="Arial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1107"/>
        <w:gridCol w:w="1310"/>
        <w:gridCol w:w="906"/>
        <w:gridCol w:w="1079"/>
      </w:tblGrid>
      <w:tr w:rsidR="00881DCE" w:rsidTr="00F344F9">
        <w:trPr>
          <w:trHeight w:hRule="exact" w:val="377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 w:rsidP="00F344F9">
            <w:pPr>
              <w:pStyle w:val="TableParagraph"/>
              <w:ind w:left="212" w:right="186" w:firstLine="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Sj</w:t>
            </w:r>
            <w:r>
              <w:rPr>
                <w:rFonts w:ascii="Arial"/>
                <w:spacing w:val="-1"/>
                <w:sz w:val="16"/>
              </w:rPr>
              <w:t>æ</w:t>
            </w:r>
            <w:r>
              <w:rPr>
                <w:rFonts w:ascii="Arial"/>
                <w:spacing w:val="-1"/>
                <w:sz w:val="16"/>
              </w:rPr>
              <w:t>ldent/aldrig (0)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 w:rsidP="00F344F9">
            <w:pPr>
              <w:pStyle w:val="TableParagraph"/>
              <w:ind w:left="450" w:right="149" w:hanging="3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Nogle gange</w:t>
            </w:r>
            <w:r>
              <w:rPr>
                <w:rFonts w:ascii="Arial"/>
                <w:spacing w:val="-1"/>
                <w:sz w:val="16"/>
              </w:rPr>
              <w:t xml:space="preserve"> (1)</w:t>
            </w: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>
            <w:pPr>
              <w:pStyle w:val="TableParagraph"/>
              <w:ind w:left="447" w:right="186" w:hanging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Ofte (2)</w:t>
            </w: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44F9" w:rsidRDefault="00F344F9">
            <w:pPr>
              <w:pStyle w:val="TableParagraph"/>
              <w:ind w:left="450" w:right="186" w:hanging="156"/>
              <w:rPr>
                <w:rFonts w:ascii="Arial"/>
                <w:spacing w:val="-2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 xml:space="preserve">Altid </w:t>
            </w:r>
          </w:p>
          <w:p w:rsidR="00881DCE" w:rsidRDefault="00F344F9">
            <w:pPr>
              <w:pStyle w:val="TableParagraph"/>
              <w:ind w:left="450" w:right="186" w:hanging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2"/>
                <w:sz w:val="16"/>
              </w:rPr>
              <w:t>(3)</w:t>
            </w:r>
          </w:p>
        </w:tc>
      </w:tr>
      <w:tr w:rsidR="00881DCE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1.   </w:t>
            </w:r>
            <w:r>
              <w:rPr>
                <w:spacing w:val="-1"/>
              </w:rPr>
              <w:t>Jeg har svært ved at huske ting, som jeg har planlagt.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bookmarkStart w:id="0" w:name="_GoBack"/>
            <w:bookmarkEnd w:id="0"/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Tr="00F344F9">
        <w:trPr>
          <w:trHeight w:hRule="exact" w:val="52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2.   Jeg glemmer at møde op til aftaler hos lægen.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/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3.   Jeg har svært ved at huske at tage medicin.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/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Tr="00F344F9">
        <w:trPr>
          <w:trHeight w:hRule="exact" w:val="52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4.   Jeg glemmer </w:t>
            </w:r>
            <w:proofErr w:type="gramStart"/>
            <w:r>
              <w:rPr>
                <w:spacing w:val="-1"/>
              </w:rPr>
              <w:t>udføre</w:t>
            </w:r>
            <w:proofErr w:type="gramEnd"/>
            <w:r>
              <w:rPr>
                <w:spacing w:val="-1"/>
              </w:rPr>
              <w:t xml:space="preserve"> husligt arbejde eller pligter.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/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5.   </w:t>
            </w:r>
            <w:r>
              <w:rPr>
                <w:spacing w:val="-1"/>
              </w:rPr>
              <w:t>Jeg har svært ved at huske at tage et bad elle brusebad.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/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6.   Jeg glemmer, om jeg har taget min medicin eller ej.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/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7.   Jeg har svært ved at huske begivenheder inden for de næste par uger.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286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8.   Jeg glemmer folks navne.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9.   </w:t>
            </w:r>
            <w:r>
              <w:rPr>
                <w:spacing w:val="-1"/>
              </w:rPr>
              <w:t>Jeg har svært ved at huske navnet på min medicin.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286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10. Jeg glemmer mine medicindoser.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11. Jeg har svært ved at huske ting, som jeg skal vide.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286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12. Jeg glemmer detaljer fra samtaler.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1014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13. </w:t>
            </w:r>
            <w:r>
              <w:rPr>
                <w:spacing w:val="-1"/>
              </w:rPr>
              <w:t>Jeg har problemer med at genkalde ting fra min hukommelse (jeg ved, at oplysningerne er i min hjerne, men jeg kan bare ikke få dem ud).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14. Jeg har svært ved at lære nye ting.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15. Jeg mister ting som mine nøgler, briller eller pung.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758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16. </w:t>
            </w:r>
            <w:r>
              <w:rPr>
                <w:spacing w:val="-1"/>
              </w:rPr>
              <w:t>Hvis jeg har mange ting, jeg skal, har jeg svært ved at finde ud af, hvad jeg skal gøre først.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698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17. Mit hjem er et rod, fordi jeg har svært ved at organisere mine pligter.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70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18. </w:t>
            </w:r>
            <w:r>
              <w:rPr>
                <w:spacing w:val="-1"/>
              </w:rPr>
              <w:t>Jeg løber tør for medicin, fordi jeg ikke har planlagt frem i tiden at få min medicin.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19. Jeg har svært ved at holde fokus under samtaler.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20. Jeg bliver distraheret af andre ting, når jeg taler med en anden person.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470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21. </w:t>
            </w:r>
            <w:r>
              <w:rPr>
                <w:spacing w:val="-1"/>
              </w:rPr>
              <w:t>Jeg har svært ved at holde fokus, når jeg arbejder på en opgave.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9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0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</w:tbl>
    <w:p w:rsidR="00881DCE" w:rsidRPr="00F344F9" w:rsidRDefault="00881DCE" w:rsidP="00F344F9">
      <w:pPr>
        <w:pStyle w:val="BodyText"/>
        <w:ind w:right="339"/>
        <w:rPr>
          <w:spacing w:val="-1"/>
        </w:rPr>
        <w:sectPr w:rsidR="00881DCE" w:rsidRPr="00F344F9">
          <w:type w:val="continuous"/>
          <w:pgSz w:w="12240" w:h="15840"/>
          <w:pgMar w:top="1380" w:right="1580" w:bottom="280" w:left="1580" w:header="708" w:footer="708" w:gutter="0"/>
          <w:cols w:space="708"/>
        </w:sectPr>
      </w:pPr>
    </w:p>
    <w:p w:rsidR="00881DCE" w:rsidRPr="00F344F9" w:rsidRDefault="00881DCE" w:rsidP="00F344F9">
      <w:pPr>
        <w:pStyle w:val="BodyText"/>
        <w:ind w:right="339"/>
        <w:rPr>
          <w:spacing w:val="-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1107"/>
        <w:gridCol w:w="1109"/>
        <w:gridCol w:w="1107"/>
        <w:gridCol w:w="1106"/>
      </w:tblGrid>
      <w:tr w:rsidR="00881DCE" w:rsidRPr="00F344F9">
        <w:trPr>
          <w:trHeight w:hRule="exact" w:val="47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22. Jeg bliver distraheret af andre ting, når jeg arbejder på et projekt.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727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23. Når jeg fører en samtale, kører jeg ud på et sidespor i stedet for at holde mig til emnet.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698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24. Når jeg ikke forstår, hvad en anden person siger, lader jeg bare som om, jeg forstår det.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70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25. Jeg har svært ved at forstå, hvad jeg skal gøre, når en anden person giver mig instrukser.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286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26. Jeg har svært ved at løse problemer.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 w:rsidTr="00F344F9">
        <w:trPr>
          <w:trHeight w:hRule="exact" w:val="563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27. </w:t>
            </w:r>
            <w:r>
              <w:rPr>
                <w:spacing w:val="-1"/>
              </w:rPr>
              <w:t>Min tankegang sidder fast i samme spor.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70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28. Når jeg skal løse et problem, prøver jeg en løsning, og hvis den ikke virker, giver jeg op.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47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>29. Der er kun en måde at løse et problem på.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  <w:tr w:rsidR="00881DCE" w:rsidRPr="00F344F9">
        <w:trPr>
          <w:trHeight w:hRule="exact" w:val="701"/>
        </w:trPr>
        <w:tc>
          <w:tcPr>
            <w:tcW w:w="44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ind w:right="339"/>
              <w:rPr>
                <w:spacing w:val="-1"/>
              </w:rPr>
            </w:pPr>
            <w:r>
              <w:rPr>
                <w:spacing w:val="-1"/>
              </w:rPr>
              <w:t xml:space="preserve">30. </w:t>
            </w:r>
            <w:r>
              <w:rPr>
                <w:spacing w:val="-1"/>
              </w:rPr>
              <w:t>Hvis jeg skal løse et problem, og min løsning ikke virker, bliver jeg ved med at prøve samme strategi, indtil den virker.</w:t>
            </w: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881DCE" w:rsidP="00F344F9">
            <w:pPr>
              <w:pStyle w:val="BodyText"/>
              <w:ind w:right="339"/>
              <w:rPr>
                <w:spacing w:val="-1"/>
              </w:rPr>
            </w:pPr>
          </w:p>
        </w:tc>
      </w:tr>
    </w:tbl>
    <w:p w:rsidR="00881DCE" w:rsidRDefault="00881DCE">
      <w:pPr>
        <w:sectPr w:rsidR="00881DCE">
          <w:pgSz w:w="12240" w:h="15840"/>
          <w:pgMar w:top="1360" w:right="1580" w:bottom="280" w:left="1580" w:header="708" w:footer="708" w:gutter="0"/>
          <w:cols w:space="708"/>
        </w:sectPr>
      </w:pPr>
    </w:p>
    <w:p w:rsidR="00881DCE" w:rsidRDefault="00F344F9">
      <w:pPr>
        <w:pStyle w:val="BodyText"/>
        <w:spacing w:before="57"/>
        <w:ind w:right="339"/>
      </w:pPr>
      <w:r>
        <w:lastRenderedPageBreak/>
        <w:t>Sig "Nu vil jeg spørge dig om strategier, som nogle personer, bruger til at hjælpe deres tankegang og hukommelse.</w:t>
      </w:r>
      <w:r>
        <w:rPr>
          <w:spacing w:val="-1"/>
        </w:rPr>
        <w:t xml:space="preserve"> </w:t>
      </w:r>
      <w:r>
        <w:t>Fortæ</w:t>
      </w:r>
      <w:r>
        <w:t>l mig, hvor ofte du bruger hver enkelt ved at bruge den samme skala."</w:t>
      </w:r>
    </w:p>
    <w:p w:rsidR="00881DCE" w:rsidRDefault="00881DCE">
      <w:pPr>
        <w:spacing w:before="15"/>
        <w:rPr>
          <w:rFonts w:ascii="Arial" w:eastAsia="Arial" w:hAnsi="Arial" w:cs="Arial"/>
        </w:rPr>
      </w:pPr>
    </w:p>
    <w:p w:rsidR="00881DCE" w:rsidRDefault="00F344F9">
      <w:pPr>
        <w:pStyle w:val="Heading1"/>
        <w:ind w:left="2688"/>
        <w:rPr>
          <w:b w:val="0"/>
          <w:bCs w:val="0"/>
          <w:i w:val="0"/>
        </w:rPr>
      </w:pPr>
      <w:r>
        <w:rPr>
          <w:spacing w:val="-1"/>
        </w:rPr>
        <w:t>Strategier for hukommelse og tankegang</w:t>
      </w:r>
    </w:p>
    <w:p w:rsidR="00881DCE" w:rsidRDefault="00881DCE">
      <w:pPr>
        <w:spacing w:before="19"/>
        <w:rPr>
          <w:rFonts w:ascii="Arial" w:eastAsia="Arial" w:hAnsi="Arial" w:cs="Arial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9"/>
        <w:gridCol w:w="1080"/>
        <w:gridCol w:w="1202"/>
        <w:gridCol w:w="1081"/>
        <w:gridCol w:w="1008"/>
      </w:tblGrid>
      <w:tr w:rsidR="00881DCE" w:rsidTr="00F344F9">
        <w:trPr>
          <w:trHeight w:hRule="exact" w:val="37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344F9" w:rsidRDefault="00F344F9">
            <w:pPr>
              <w:pStyle w:val="TableParagraph"/>
              <w:spacing w:line="237" w:lineRule="auto"/>
              <w:ind w:left="200" w:firstLine="79"/>
              <w:rPr>
                <w:rFonts w:ascii="Arial"/>
                <w:spacing w:val="-1"/>
                <w:sz w:val="16"/>
              </w:rPr>
            </w:pPr>
            <w:r>
              <w:rPr>
                <w:rFonts w:ascii="Arial"/>
                <w:spacing w:val="-1"/>
                <w:sz w:val="16"/>
              </w:rPr>
              <w:t>Sj</w:t>
            </w:r>
            <w:r>
              <w:rPr>
                <w:rFonts w:ascii="Arial"/>
                <w:spacing w:val="-1"/>
                <w:sz w:val="16"/>
              </w:rPr>
              <w:t>æ</w:t>
            </w:r>
            <w:r>
              <w:rPr>
                <w:rFonts w:ascii="Arial"/>
                <w:spacing w:val="-1"/>
                <w:sz w:val="16"/>
              </w:rPr>
              <w:t>ldent/</w:t>
            </w:r>
          </w:p>
          <w:p w:rsidR="00881DCE" w:rsidRDefault="00F344F9">
            <w:pPr>
              <w:pStyle w:val="TableParagraph"/>
              <w:spacing w:line="237" w:lineRule="auto"/>
              <w:ind w:left="200" w:firstLine="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aldrig (0)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>
            <w:pPr>
              <w:pStyle w:val="TableParagraph"/>
              <w:spacing w:line="237" w:lineRule="auto"/>
              <w:ind w:left="435" w:hanging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Nogle gange (1)</w:t>
            </w: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>
            <w:pPr>
              <w:pStyle w:val="TableParagraph"/>
              <w:spacing w:line="237" w:lineRule="auto"/>
              <w:ind w:left="435" w:right="171" w:hanging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Ofte (2)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F344F9">
            <w:pPr>
              <w:pStyle w:val="TableParagraph"/>
              <w:spacing w:line="237" w:lineRule="auto"/>
              <w:ind w:left="399" w:right="245" w:hanging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2"/>
                <w:sz w:val="16"/>
              </w:rPr>
              <w:t>Altid (3)</w:t>
            </w:r>
          </w:p>
        </w:tc>
      </w:tr>
      <w:tr w:rsidR="00881DCE" w:rsidTr="00F344F9">
        <w:trPr>
          <w:trHeight w:hRule="exact" w:val="70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1.   </w:t>
            </w:r>
            <w:r w:rsidRPr="00F344F9">
              <w:t>Jeg bruger en jævnligt en kalender til at planlægge og huske aftaler og aktiviteter.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62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2.   Jeg ser i kalenderen hver dag for at se, hvad jeg har planlagt den pågældende dag.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70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3.   </w:t>
            </w:r>
            <w:r w:rsidRPr="00F344F9">
              <w:t>Cirka en gang om uden ser jeg i min kalender og laver en plan for ugen.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68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4.   Jeg har en nedskreven liste over ting, jeg skal.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704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5.   Jeg har en nedskreven liste over aftaler, jeg skal til.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1162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6.   </w:t>
            </w:r>
            <w:r w:rsidRPr="00F344F9">
              <w:t>Jeg husker at gøre visse ting ved at sætte dem sammen med andre ting, jeg gør jævnligt (f.eks. huske at rengøre køleskabet hver gang jeg kommer hjem med madvarer).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674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7.   Jeg husker, hvor ting er ved at lægge dem det samme sted hver gang.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5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8.   </w:t>
            </w:r>
            <w:r w:rsidRPr="00F344F9">
              <w:t>Hvis jeg skal huske noget, skriver jeg det ned et eller andet sted.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65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9.   Jeg lægger påmindelser til mig selv på steder, hvor jeg er sikker på at se dem.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5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10. Jeg husker ting ved at skabe visuelle billeder i mit hoved.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6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11. </w:t>
            </w:r>
            <w:r w:rsidRPr="00F344F9">
              <w:t>Jeg skriver noter for ting, som jeg gerne vil lære og huske.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75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12. Hvis jeg gerne vil huske noget, jeg lige har hørt, gentager jeg det for mig selv flere gange.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853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13. </w:t>
            </w:r>
            <w:r w:rsidRPr="00F344F9">
              <w:t>Jeg husker ting ved at kæde nye oplysninger sammen med oplysninger, jeg allerede har.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425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14. Jeg bruger akronymer til at huske ting.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5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15. Jeg sætter ting, jeg skal huske, i kategorier.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43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16. Jeg bruger remser til at huske ting.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5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17. </w:t>
            </w:r>
            <w:r w:rsidRPr="00F344F9">
              <w:t>Hvis jeg vil lære noget, læser jeg det gentage gange, indtil jeg kan det uden ad.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67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18. Jeg gentager, hvad jeg hører for at sikre, at jeg har forstået det, som folk fortæller mig.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70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19. </w:t>
            </w:r>
            <w:r w:rsidRPr="00F344F9">
              <w:t>Jeg har øjenkontakt med den, der taler, for at hjælpe mig med at forstå, hvad der bliver sagt.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569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lastRenderedPageBreak/>
              <w:t>20. For at holde fokus taler jeg med mig selv, mens jeg arbejder på en opgave.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1003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21. </w:t>
            </w:r>
            <w:r w:rsidRPr="00F344F9">
              <w:t>Hvis jeg ikke forstår noget, som en anden person siger, stiller jeg personen spørgsmål om det, indtil jeg er sikker på, at jeg forstår det.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 w:rsidTr="00F344F9">
        <w:trPr>
          <w:trHeight w:hRule="exact" w:val="286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22. Jeg holder mig normalt til et dagligt skema.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</w:tbl>
    <w:p w:rsidR="00881DCE" w:rsidRDefault="00881DCE" w:rsidP="00F344F9">
      <w:pPr>
        <w:pStyle w:val="BodyText"/>
        <w:spacing w:before="57"/>
        <w:ind w:right="339"/>
        <w:sectPr w:rsidR="00881DCE">
          <w:pgSz w:w="12240" w:h="15840"/>
          <w:pgMar w:top="1380" w:right="1580" w:bottom="280" w:left="1580" w:header="708" w:footer="708" w:gutter="0"/>
          <w:cols w:space="708"/>
        </w:sectPr>
      </w:pPr>
    </w:p>
    <w:p w:rsidR="00881DCE" w:rsidRPr="00F344F9" w:rsidRDefault="00881DCE" w:rsidP="00F344F9">
      <w:pPr>
        <w:pStyle w:val="BodyText"/>
        <w:spacing w:before="57"/>
        <w:ind w:right="339"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9"/>
        <w:gridCol w:w="1080"/>
        <w:gridCol w:w="1080"/>
        <w:gridCol w:w="1081"/>
        <w:gridCol w:w="1008"/>
      </w:tblGrid>
      <w:tr w:rsidR="00881DCE">
        <w:trPr>
          <w:trHeight w:hRule="exact" w:val="70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23. </w:t>
            </w:r>
            <w:r w:rsidRPr="00F344F9">
              <w:t>Mit hjem er organiseret, så der er en plads til alt, og alt er på sin plads.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68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24. Jeg bruger brainstorming til at hjælpe mig med at løse problemer.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25. Jeg bruger en problemløsningsmetode til at hjælpe mig med at løse problemer.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26. </w:t>
            </w:r>
            <w:r w:rsidRPr="00F344F9">
              <w:t>Når jeg løser et problem, taler jeg mig selv gennem det trin for trin.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27. Jeg afprøver mine ideer, for at se om de passer.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28. Jeg afprøver ideer ved </w:t>
            </w:r>
            <w:proofErr w:type="gramStart"/>
            <w:r w:rsidRPr="00F344F9">
              <w:t>samle</w:t>
            </w:r>
            <w:proofErr w:type="gramEnd"/>
            <w:r w:rsidRPr="00F344F9">
              <w:t xml:space="preserve"> beviser for "for" og "imod".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0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 xml:space="preserve">29. </w:t>
            </w:r>
            <w:r w:rsidRPr="00F344F9">
              <w:t>Når jeg arbejder på noget, monitorerer jeg mig selv for at se, hvordan jeg klarer mig.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  <w:tr w:rsidR="00881DCE">
        <w:trPr>
          <w:trHeight w:hRule="exact" w:val="471"/>
        </w:trPr>
        <w:tc>
          <w:tcPr>
            <w:tcW w:w="4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Pr="00F344F9" w:rsidRDefault="00F344F9" w:rsidP="00F344F9">
            <w:pPr>
              <w:pStyle w:val="BodyText"/>
              <w:spacing w:before="57"/>
              <w:ind w:right="339"/>
            </w:pPr>
            <w:r w:rsidRPr="00F344F9">
              <w:t>30. Når jeg har svært ved at løse et problem, skifter jeg til en anden strategi.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DCE" w:rsidRDefault="00881DCE" w:rsidP="00F344F9">
            <w:pPr>
              <w:pStyle w:val="BodyText"/>
              <w:spacing w:before="57"/>
              <w:ind w:right="339"/>
            </w:pPr>
          </w:p>
        </w:tc>
      </w:tr>
    </w:tbl>
    <w:p w:rsidR="00881DCE" w:rsidRDefault="00881DCE">
      <w:pPr>
        <w:sectPr w:rsidR="00881DCE">
          <w:pgSz w:w="12240" w:h="15840"/>
          <w:pgMar w:top="1360" w:right="1580" w:bottom="280" w:left="1580" w:header="708" w:footer="708" w:gutter="0"/>
          <w:cols w:space="708"/>
        </w:sectPr>
      </w:pPr>
    </w:p>
    <w:p w:rsidR="00881DCE" w:rsidRDefault="00F344F9">
      <w:pPr>
        <w:tabs>
          <w:tab w:val="left" w:pos="2704"/>
          <w:tab w:val="left" w:pos="5389"/>
          <w:tab w:val="left" w:pos="7562"/>
        </w:tabs>
        <w:spacing w:before="35"/>
        <w:ind w:left="100"/>
        <w:rPr>
          <w:rFonts w:ascii="Arial" w:eastAsia="Arial" w:hAnsi="Arial" w:cs="Arial"/>
          <w:sz w:val="32"/>
          <w:szCs w:val="32"/>
        </w:rPr>
      </w:pPr>
      <w:r>
        <w:rPr>
          <w:b/>
        </w:rPr>
        <w:lastRenderedPageBreak/>
        <w:t>Sjældent/aldrig</w:t>
      </w:r>
      <w:r>
        <w:tab/>
      </w:r>
      <w:r>
        <w:rPr>
          <w:b/>
        </w:rPr>
        <w:t>Nogle gange</w:t>
      </w:r>
      <w:r>
        <w:tab/>
      </w:r>
      <w:r>
        <w:rPr>
          <w:b/>
        </w:rPr>
        <w:t>Ofte</w:t>
      </w:r>
      <w:r>
        <w:tab/>
      </w:r>
      <w:r>
        <w:rPr>
          <w:b/>
        </w:rPr>
        <w:t>Altid</w:t>
      </w:r>
    </w:p>
    <w:sectPr w:rsidR="00881DCE">
      <w:pgSz w:w="12240" w:h="15840"/>
      <w:pgMar w:top="1400" w:right="172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81DCE"/>
    <w:rsid w:val="00881DCE"/>
    <w:rsid w:val="00F3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da-DK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01"/>
      <w:outlineLvl w:val="0"/>
    </w:pPr>
    <w:rPr>
      <w:rFonts w:ascii="Arial" w:eastAsia="Arial" w:hAnsi="Arial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774</Words>
  <Characters>4726</Characters>
  <Application>Microsoft Office Word</Application>
  <DocSecurity>0</DocSecurity>
  <Lines>39</Lines>
  <Paragraphs>10</Paragraphs>
  <ScaleCrop>false</ScaleCrop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concentration, memory, and problem-solving abilities</dc:title>
  <dc:creator>Twamley</dc:creator>
  <cp:lastModifiedBy>Annette</cp:lastModifiedBy>
  <cp:revision>2</cp:revision>
  <dcterms:created xsi:type="dcterms:W3CDTF">2014-10-01T14:11:00Z</dcterms:created>
  <dcterms:modified xsi:type="dcterms:W3CDTF">2014-11-24T13:39:00Z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2014-02-04T00:00:00Z</vt:filetime>
  </property>
  <property fmtid="{D5CDD505-2E9C-101B-9397-08002B2CF9AE}" pid="3" name="LastSaved">
    <vt:filetime>2014-10-01T00:00:00Z</vt:filetime>
  </property>
</Properties>
</file>